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567"/>
        <w:gridCol w:w="1816"/>
        <w:gridCol w:w="2017"/>
        <w:gridCol w:w="2085"/>
        <w:gridCol w:w="1701"/>
        <w:gridCol w:w="461"/>
      </w:tblGrid>
      <w:tr w:rsidR="00326AF3" w:rsidTr="00326AF3">
        <w:trPr>
          <w:trHeight w:val="120"/>
        </w:trPr>
        <w:tc>
          <w:tcPr>
            <w:tcW w:w="9202" w:type="dxa"/>
            <w:gridSpan w:val="7"/>
            <w:shd w:val="clear" w:color="auto" w:fill="FFFFFF"/>
            <w:vAlign w:val="center"/>
            <w:hideMark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rFonts w:ascii="Trebuchet MS" w:hAnsi="Trebuchet MS" w:cs="B Titr"/>
                <w:b/>
                <w:bCs/>
                <w:rtl/>
              </w:rPr>
            </w:pPr>
            <w:r>
              <w:rPr>
                <w:rFonts w:ascii="Trebuchet MS" w:hAnsi="Trebuchet MS" w:cs="B Titr" w:hint="cs"/>
                <w:b/>
                <w:bCs/>
                <w:rtl/>
              </w:rPr>
              <w:t xml:space="preserve">فرم </w:t>
            </w:r>
            <w:r w:rsidRPr="00E05446">
              <w:rPr>
                <w:rFonts w:ascii="Trebuchet MS" w:hAnsi="Trebuchet MS" w:cs="B Titr" w:hint="cs"/>
                <w:b/>
                <w:bCs/>
                <w:rtl/>
              </w:rPr>
              <w:t>ارزیابی</w:t>
            </w:r>
            <w:r>
              <w:rPr>
                <w:rFonts w:ascii="Trebuchet MS" w:hAnsi="Trebuchet MS" w:cs="B Titr" w:hint="cs"/>
                <w:b/>
                <w:bCs/>
                <w:rtl/>
              </w:rPr>
              <w:t xml:space="preserve"> اوليه تغذيه اي بيماران در بدو پذيرش در بيمارستان</w:t>
            </w:r>
          </w:p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Primary Nutritional Assessment</w:t>
            </w:r>
          </w:p>
          <w:p w:rsidR="00326AF3" w:rsidRPr="00AC7D61" w:rsidRDefault="00326AF3" w:rsidP="00326AF3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cs="B Nazanin" w:hint="cs"/>
                <w:rtl/>
                <w:lang w:bidi="fa-IR"/>
              </w:rPr>
            </w:pPr>
            <w:r w:rsidRPr="00326AF3">
              <w:rPr>
                <w:rFonts w:cs="B Titr" w:hint="cs"/>
                <w:sz w:val="18"/>
                <w:szCs w:val="18"/>
                <w:rtl/>
                <w:lang w:bidi="fa-IR"/>
              </w:rPr>
              <w:t>بيمارستان تخصصی و فوق تخصصی بابل کلینیک</w:t>
            </w:r>
          </w:p>
        </w:tc>
      </w:tr>
      <w:tr w:rsidR="00326AF3" w:rsidTr="001F6909">
        <w:trPr>
          <w:trHeight w:val="120"/>
        </w:trPr>
        <w:tc>
          <w:tcPr>
            <w:tcW w:w="9202" w:type="dxa"/>
            <w:gridSpan w:val="7"/>
            <w:tcBorders>
              <w:left w:val="single" w:sz="4" w:space="0" w:color="auto"/>
            </w:tcBorders>
            <w:shd w:val="clear" w:color="auto" w:fill="FFFFFF"/>
            <w:hideMark/>
          </w:tcPr>
          <w:p w:rsidR="00326AF3" w:rsidRPr="00BB7147" w:rsidRDefault="00326AF3" w:rsidP="000E4FA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ش</w:t>
            </w:r>
            <w:r w:rsidRPr="00BD6714">
              <w:rPr>
                <w:rFonts w:cs="B Titr" w:hint="cs"/>
                <w:sz w:val="16"/>
                <w:szCs w:val="16"/>
                <w:rtl/>
              </w:rPr>
              <w:t>ماره پرونده</w:t>
            </w:r>
            <w:r w:rsidRPr="00BD6714">
              <w:rPr>
                <w:rFonts w:cs="B Titr"/>
                <w:b/>
                <w:bCs/>
                <w:sz w:val="16"/>
                <w:szCs w:val="16"/>
              </w:rPr>
              <w:t>:</w:t>
            </w:r>
          </w:p>
        </w:tc>
      </w:tr>
      <w:tr w:rsidR="00326AF3" w:rsidTr="00326AF3">
        <w:trPr>
          <w:trHeight w:val="689"/>
        </w:trPr>
        <w:tc>
          <w:tcPr>
            <w:tcW w:w="2938" w:type="dxa"/>
            <w:gridSpan w:val="3"/>
            <w:shd w:val="clear" w:color="auto" w:fill="FFFFFF"/>
            <w:hideMark/>
          </w:tcPr>
          <w:p w:rsidR="00326AF3" w:rsidRPr="001B71B4" w:rsidRDefault="00326AF3" w:rsidP="000E4FA6">
            <w:pPr>
              <w:bidi/>
              <w:rPr>
                <w:rFonts w:cs="B Titr"/>
                <w:b/>
                <w:bCs/>
                <w:sz w:val="2"/>
                <w:szCs w:val="2"/>
                <w:rtl/>
                <w:lang w:bidi="fa-IR"/>
              </w:rPr>
            </w:pP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>تاريخ پذيرش: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  <w:tc>
          <w:tcPr>
            <w:tcW w:w="2017" w:type="dxa"/>
            <w:vMerge w:val="restart"/>
            <w:shd w:val="clear" w:color="auto" w:fill="FFFFFF"/>
          </w:tcPr>
          <w:p w:rsidR="00326AF3" w:rsidRPr="0004002F" w:rsidRDefault="00326AF3" w:rsidP="000E4FA6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بخش: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</w:t>
            </w:r>
          </w:p>
          <w:p w:rsidR="00326AF3" w:rsidRPr="00B257AA" w:rsidRDefault="00326AF3" w:rsidP="000E4FA6">
            <w:pPr>
              <w:bidi/>
              <w:jc w:val="both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326AF3" w:rsidRPr="001F2D79" w:rsidRDefault="00326AF3" w:rsidP="000E4FA6">
            <w:pPr>
              <w:bidi/>
              <w:jc w:val="both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اتاق:      </w:t>
            </w:r>
            <w:r w:rsidRPr="00BB714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 </w:t>
            </w: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BB714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</w:t>
            </w: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 </w:t>
            </w:r>
            <w:r w:rsidRPr="00BB714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  </w:t>
            </w:r>
            <w:r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  <w:r w:rsidRPr="00BB7147">
              <w:rPr>
                <w:rFonts w:cs="B Titr"/>
                <w:b/>
                <w:bCs/>
                <w:sz w:val="18"/>
                <w:szCs w:val="18"/>
                <w:lang w:bidi="fa-IR"/>
              </w:rPr>
              <w:t xml:space="preserve">  </w:t>
            </w:r>
          </w:p>
          <w:p w:rsidR="00326AF3" w:rsidRPr="00B257AA" w:rsidRDefault="00326AF3" w:rsidP="000E4FA6">
            <w:pPr>
              <w:bidi/>
              <w:jc w:val="both"/>
              <w:rPr>
                <w:rFonts w:cs="B Titr"/>
                <w:sz w:val="14"/>
                <w:szCs w:val="14"/>
                <w:rtl/>
                <w:lang w:bidi="fa-IR"/>
              </w:rPr>
            </w:pPr>
          </w:p>
          <w:p w:rsidR="00326AF3" w:rsidRPr="00AC4AA5" w:rsidRDefault="00326AF3" w:rsidP="000E4FA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تخت:            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</w:t>
            </w: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:rsidR="00326AF3" w:rsidRPr="00AC4AA5" w:rsidRDefault="00326AF3" w:rsidP="000E4FA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نام پدر:</w:t>
            </w:r>
          </w:p>
        </w:tc>
        <w:tc>
          <w:tcPr>
            <w:tcW w:w="2162" w:type="dxa"/>
            <w:gridSpan w:val="2"/>
            <w:vMerge w:val="restart"/>
            <w:shd w:val="clear" w:color="auto" w:fill="FFFFFF"/>
          </w:tcPr>
          <w:p w:rsidR="00326AF3" w:rsidRPr="00BD6714" w:rsidRDefault="00326AF3" w:rsidP="000E4FA6">
            <w:pPr>
              <w:bidi/>
              <w:rPr>
                <w:rFonts w:cs="B Titr"/>
                <w:sz w:val="2"/>
                <w:szCs w:val="2"/>
                <w:rtl/>
                <w:lang w:bidi="fa-IR"/>
              </w:rPr>
            </w:pPr>
            <w:r w:rsidRPr="00BB7147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نام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و  </w:t>
            </w:r>
            <w:r w:rsidRPr="00BD6714">
              <w:rPr>
                <w:rFonts w:cs="B Titr" w:hint="cs"/>
                <w:sz w:val="16"/>
                <w:szCs w:val="16"/>
                <w:rtl/>
              </w:rPr>
              <w:t>نام خانوادگي:</w:t>
            </w:r>
            <w:r w:rsidRPr="00BD6714">
              <w:rPr>
                <w:rFonts w:cs="B Titr"/>
                <w:b/>
                <w:bCs/>
                <w:sz w:val="16"/>
                <w:szCs w:val="16"/>
              </w:rPr>
              <w:t xml:space="preserve">       </w:t>
            </w:r>
          </w:p>
          <w:p w:rsidR="00326AF3" w:rsidRPr="00BD6714" w:rsidRDefault="00326AF3" w:rsidP="000E4FA6">
            <w:pPr>
              <w:bidi/>
              <w:rPr>
                <w:rFonts w:cs="B Titr"/>
                <w:sz w:val="2"/>
                <w:szCs w:val="2"/>
                <w:rtl/>
                <w:lang w:bidi="fa-IR"/>
              </w:rPr>
            </w:pPr>
          </w:p>
        </w:tc>
      </w:tr>
      <w:tr w:rsidR="00326AF3" w:rsidTr="00326AF3">
        <w:trPr>
          <w:trHeight w:val="276"/>
        </w:trPr>
        <w:tc>
          <w:tcPr>
            <w:tcW w:w="2938" w:type="dxa"/>
            <w:gridSpan w:val="3"/>
            <w:shd w:val="clear" w:color="auto" w:fill="FFFFFF"/>
            <w:hideMark/>
          </w:tcPr>
          <w:p w:rsidR="00326AF3" w:rsidRPr="001F2D79" w:rsidRDefault="00326AF3" w:rsidP="000E4FA6">
            <w:pPr>
              <w:bidi/>
              <w:rPr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نو</w:t>
            </w:r>
            <w:r w:rsidRPr="009D7E7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ع پذيرش :     سرپايي </w:t>
            </w:r>
            <w:r w:rsidRPr="009D7E7F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Symbol" w:char="F094"/>
            </w:r>
            <w:r w:rsidRPr="009D7E7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بستري </w:t>
            </w:r>
            <w:r w:rsidRPr="009D7E7F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Symbol" w:char="F094"/>
            </w:r>
            <w:r w:rsidRPr="009D7E7F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اورژانس </w:t>
            </w:r>
            <w:r w:rsidRPr="009D7E7F">
              <w:rPr>
                <w:rFonts w:cs="B Titr" w:hint="cs"/>
                <w:b/>
                <w:bCs/>
                <w:sz w:val="18"/>
                <w:szCs w:val="18"/>
                <w:lang w:bidi="fa-IR"/>
              </w:rPr>
              <w:sym w:font="Symbol" w:char="F094"/>
            </w:r>
          </w:p>
        </w:tc>
        <w:tc>
          <w:tcPr>
            <w:tcW w:w="2017" w:type="dxa"/>
            <w:vMerge/>
            <w:shd w:val="clear" w:color="auto" w:fill="FFFFFF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rFonts w:ascii="Trebuchet MS" w:hAnsi="Trebuchet MS" w:cs="B Titr" w:hint="cs"/>
                <w:b/>
                <w:bCs/>
                <w:rtl/>
                <w:lang w:bidi="fa-IR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rFonts w:ascii="Trebuchet MS" w:hAnsi="Trebuchet MS" w:cs="B Titr" w:hint="cs"/>
                <w:b/>
                <w:bCs/>
                <w:rtl/>
                <w:lang w:bidi="fa-IR"/>
              </w:rPr>
            </w:pPr>
          </w:p>
        </w:tc>
        <w:tc>
          <w:tcPr>
            <w:tcW w:w="2162" w:type="dxa"/>
            <w:gridSpan w:val="2"/>
            <w:vMerge/>
            <w:shd w:val="clear" w:color="auto" w:fill="FFFFFF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rFonts w:ascii="Trebuchet MS" w:hAnsi="Trebuchet MS" w:cs="B Titr" w:hint="cs"/>
                <w:b/>
                <w:bCs/>
                <w:rtl/>
                <w:lang w:bidi="fa-IR"/>
              </w:rPr>
            </w:pPr>
          </w:p>
        </w:tc>
      </w:tr>
      <w:tr w:rsidR="00326AF3" w:rsidTr="00326AF3">
        <w:trPr>
          <w:trHeight w:val="120"/>
        </w:trPr>
        <w:tc>
          <w:tcPr>
            <w:tcW w:w="2938" w:type="dxa"/>
            <w:gridSpan w:val="3"/>
            <w:shd w:val="clear" w:color="auto" w:fill="FFFFFF"/>
            <w:hideMark/>
          </w:tcPr>
          <w:p w:rsidR="00326AF3" w:rsidRPr="00BB7147" w:rsidRDefault="00326AF3" w:rsidP="000E4FA6">
            <w:pPr>
              <w:bidi/>
              <w:rPr>
                <w:rFonts w:cs="B Titr"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w:pict>
                <v:rect id="_x0000_s1030" style="position:absolute;left:0;text-align:left;margin-left:25.1pt;margin-top:5.05pt;width:9pt;height:9pt;z-index:251658240;mso-position-horizontal-relative:text;mso-position-vertical-relative:text">
                  <w10:wrap anchorx="page"/>
                </v:rect>
              </w:pict>
            </w:r>
            <w:r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w:pict>
                <v:rect id="_x0000_s1031" style="position:absolute;left:0;text-align:left;margin-left:60.7pt;margin-top:5.05pt;width:9pt;height:9pt;z-index:251658240;mso-position-horizontal-relative:text;mso-position-vertical-relative:text">
                  <w10:wrap anchorx="page"/>
                </v:rect>
              </w:pic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نوبت ارزيابي:   اول            دوم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017" w:type="dxa"/>
            <w:vMerge/>
            <w:shd w:val="clear" w:color="auto" w:fill="FFFFFF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jc w:val="center"/>
              <w:rPr>
                <w:rFonts w:ascii="Trebuchet MS" w:hAnsi="Trebuchet MS" w:cs="B Titr" w:hint="cs"/>
                <w:b/>
                <w:bCs/>
                <w:rtl/>
                <w:lang w:bidi="fa-IR"/>
              </w:rPr>
            </w:pPr>
          </w:p>
        </w:tc>
        <w:tc>
          <w:tcPr>
            <w:tcW w:w="2085" w:type="dxa"/>
            <w:shd w:val="clear" w:color="auto" w:fill="FFFFFF"/>
          </w:tcPr>
          <w:p w:rsidR="00326AF3" w:rsidRDefault="00326AF3" w:rsidP="000E4FA6">
            <w:pPr>
              <w:bidi/>
              <w:jc w:val="both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سن</w:t>
            </w:r>
            <w:r w:rsidRPr="00BB7147">
              <w:rPr>
                <w:rFonts w:cs="B Titr" w:hint="cs"/>
                <w:sz w:val="18"/>
                <w:szCs w:val="18"/>
                <w:rtl/>
              </w:rPr>
              <w:t>: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                     </w:t>
            </w:r>
          </w:p>
        </w:tc>
        <w:tc>
          <w:tcPr>
            <w:tcW w:w="2162" w:type="dxa"/>
            <w:gridSpan w:val="2"/>
            <w:shd w:val="clear" w:color="auto" w:fill="FFFFFF"/>
          </w:tcPr>
          <w:p w:rsidR="00326AF3" w:rsidRPr="00BD6714" w:rsidRDefault="00326AF3" w:rsidP="000E4FA6">
            <w:pPr>
              <w:bidi/>
              <w:spacing w:line="216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BD6714">
              <w:rPr>
                <w:rFonts w:cs="B Titr" w:hint="cs"/>
                <w:sz w:val="16"/>
                <w:szCs w:val="16"/>
                <w:rtl/>
              </w:rPr>
              <w:t>جنس:</w:t>
            </w:r>
            <w:r w:rsidRPr="00BD671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                               </w:t>
            </w:r>
            <w:r w:rsidRPr="00BD6714"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D6714">
              <w:rPr>
                <w:rFonts w:cs="B Titr" w:hint="cs"/>
                <w:sz w:val="16"/>
                <w:szCs w:val="16"/>
                <w:rtl/>
              </w:rPr>
              <w:t xml:space="preserve"> </w:t>
            </w:r>
          </w:p>
          <w:p w:rsidR="00326AF3" w:rsidRPr="00BD6714" w:rsidRDefault="00326AF3" w:rsidP="000E4FA6">
            <w:pPr>
              <w:bidi/>
              <w:spacing w:line="216" w:lineRule="auto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D81642">
              <w:rPr>
                <w:rFonts w:cs="B Titr"/>
                <w:noProof/>
                <w:sz w:val="16"/>
                <w:szCs w:val="16"/>
                <w:rtl/>
              </w:rPr>
              <w:pict>
                <v:rect id="_x0000_s1027" style="position:absolute;left:0;text-align:left;margin-left:55.6pt;margin-top:1.4pt;width:9pt;height:9pt;z-index:251661312">
                  <w10:wrap anchorx="page"/>
                </v:rect>
              </w:pict>
            </w:r>
            <w:r w:rsidRPr="00BD671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 </w:t>
            </w:r>
            <w:r w:rsidRPr="00BD6714">
              <w:rPr>
                <w:rFonts w:cs="B Titr" w:hint="cs"/>
                <w:sz w:val="16"/>
                <w:szCs w:val="16"/>
                <w:rtl/>
              </w:rPr>
              <w:t xml:space="preserve">مرد     </w:t>
            </w:r>
            <w:r w:rsidRPr="00BD671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BD6714">
              <w:rPr>
                <w:rFonts w:cs="B Titr" w:hint="cs"/>
                <w:sz w:val="16"/>
                <w:szCs w:val="16"/>
                <w:rtl/>
              </w:rPr>
              <w:t xml:space="preserve">            </w:t>
            </w:r>
            <w:r w:rsidRPr="00BD6714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326AF3" w:rsidRDefault="00326AF3" w:rsidP="000E4FA6">
            <w:pPr>
              <w:autoSpaceDE w:val="0"/>
              <w:autoSpaceDN w:val="0"/>
              <w:bidi/>
              <w:adjustRightInd w:val="0"/>
              <w:rPr>
                <w:rFonts w:ascii="Trebuchet MS" w:hAnsi="Trebuchet MS" w:cs="B Titr" w:hint="cs"/>
                <w:b/>
                <w:bCs/>
                <w:rtl/>
                <w:lang w:bidi="fa-IR"/>
              </w:rPr>
            </w:pPr>
            <w:r w:rsidRPr="00D81642">
              <w:rPr>
                <w:rFonts w:cs="B Titr"/>
                <w:noProof/>
                <w:sz w:val="16"/>
                <w:szCs w:val="16"/>
                <w:rtl/>
              </w:rPr>
              <w:pict>
                <v:rect id="_x0000_s1026" style="position:absolute;left:0;text-align:left;margin-left:55.6pt;margin-top:1.4pt;width:9pt;height:9pt;z-index:251660288">
                  <w10:wrap anchorx="page"/>
                </v:rect>
              </w:pict>
            </w:r>
            <w:r w:rsidRPr="00BD6714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 </w:t>
            </w:r>
            <w:r w:rsidRPr="00BD6714">
              <w:rPr>
                <w:rFonts w:cs="B Titr" w:hint="cs"/>
                <w:sz w:val="16"/>
                <w:szCs w:val="16"/>
                <w:rtl/>
              </w:rPr>
              <w:t>زن</w:t>
            </w:r>
            <w:r w:rsidRPr="00BD6714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Pr="00BD6714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BD6714">
              <w:rPr>
                <w:rFonts w:cs="B Titr" w:hint="cs"/>
                <w:sz w:val="22"/>
                <w:szCs w:val="22"/>
                <w:rtl/>
              </w:rPr>
              <w:t xml:space="preserve">  </w:t>
            </w:r>
            <w:r w:rsidRPr="00BD6714">
              <w:rPr>
                <w:rFonts w:cs="B Titr"/>
                <w:sz w:val="16"/>
                <w:szCs w:val="16"/>
              </w:rPr>
              <w:t xml:space="preserve">              </w:t>
            </w:r>
          </w:p>
        </w:tc>
      </w:tr>
      <w:tr w:rsidR="00326AF3" w:rsidTr="00AA113E">
        <w:trPr>
          <w:trHeight w:val="120"/>
        </w:trPr>
        <w:tc>
          <w:tcPr>
            <w:tcW w:w="555" w:type="dxa"/>
            <w:hideMark/>
          </w:tcPr>
          <w:p w:rsidR="00326AF3" w:rsidRPr="00691C58" w:rsidRDefault="00326AF3" w:rsidP="000E4FA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67" w:type="dxa"/>
            <w:hideMark/>
          </w:tcPr>
          <w:p w:rsidR="00326AF3" w:rsidRPr="00691C58" w:rsidRDefault="00326AF3" w:rsidP="000E4FA6">
            <w:pPr>
              <w:bidi/>
              <w:jc w:val="center"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بله</w:t>
            </w:r>
          </w:p>
        </w:tc>
        <w:tc>
          <w:tcPr>
            <w:tcW w:w="8080" w:type="dxa"/>
            <w:gridSpan w:val="5"/>
          </w:tcPr>
          <w:p w:rsidR="00326AF3" w:rsidRP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cs="B Titr"/>
                <w:sz w:val="18"/>
                <w:szCs w:val="18"/>
                <w:lang w:bidi="fa-IR"/>
              </w:rPr>
            </w:pPr>
            <w:r w:rsidRPr="00326AF3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سوالات مربوط به ارزیابی تغذیه ای بیمار </w:t>
            </w:r>
          </w:p>
        </w:tc>
      </w:tr>
      <w:tr w:rsidR="00326AF3" w:rsidTr="00326AF3">
        <w:trPr>
          <w:trHeight w:val="120"/>
        </w:trPr>
        <w:tc>
          <w:tcPr>
            <w:tcW w:w="555" w:type="dxa"/>
            <w:vAlign w:val="center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567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7619" w:type="dxa"/>
            <w:gridSpan w:val="4"/>
            <w:hideMark/>
          </w:tcPr>
          <w:p w:rsidR="00326AF3" w:rsidRPr="00691C58" w:rsidRDefault="00326AF3" w:rsidP="000E4FA6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آيا نمايه توده بدني بيمار كمتر از 5/20 مي باشد؟</w:t>
            </w:r>
          </w:p>
        </w:tc>
        <w:tc>
          <w:tcPr>
            <w:tcW w:w="461" w:type="dxa"/>
            <w:vAlign w:val="center"/>
            <w:hideMark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rtl/>
              </w:rPr>
              <w:t>1</w:t>
            </w:r>
          </w:p>
        </w:tc>
      </w:tr>
      <w:tr w:rsidR="00326AF3" w:rsidTr="00326AF3">
        <w:trPr>
          <w:trHeight w:val="120"/>
        </w:trPr>
        <w:tc>
          <w:tcPr>
            <w:tcW w:w="555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567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7619" w:type="dxa"/>
            <w:gridSpan w:val="4"/>
            <w:hideMark/>
          </w:tcPr>
          <w:p w:rsidR="00326AF3" w:rsidRPr="00691C58" w:rsidRDefault="00326AF3" w:rsidP="000E4FA6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 xml:space="preserve">آيا بيمار طي 3 ماه گذشته كاهش وزن داشته است؟ </w:t>
            </w:r>
          </w:p>
        </w:tc>
        <w:tc>
          <w:tcPr>
            <w:tcW w:w="461" w:type="dxa"/>
            <w:hideMark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rtl/>
              </w:rPr>
              <w:t>2</w:t>
            </w:r>
          </w:p>
        </w:tc>
      </w:tr>
      <w:tr w:rsidR="00326AF3" w:rsidTr="00326AF3">
        <w:trPr>
          <w:trHeight w:val="237"/>
        </w:trPr>
        <w:tc>
          <w:tcPr>
            <w:tcW w:w="555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567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7619" w:type="dxa"/>
            <w:gridSpan w:val="4"/>
            <w:hideMark/>
          </w:tcPr>
          <w:p w:rsidR="00326AF3" w:rsidRPr="00691C58" w:rsidRDefault="00326AF3" w:rsidP="000E4FA6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آيا بيمار طي هفته گذشته دچار بی اشتهایی يا كاهش مصرف غذا به هر دلیل(مانند تهوع یا استفراغ شديد)</w: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 xml:space="preserve"> </w:t>
            </w: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شده است؟</w:t>
            </w:r>
          </w:p>
        </w:tc>
        <w:tc>
          <w:tcPr>
            <w:tcW w:w="461" w:type="dxa"/>
            <w:hideMark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rtl/>
              </w:rPr>
              <w:t>3</w:t>
            </w:r>
          </w:p>
        </w:tc>
      </w:tr>
      <w:tr w:rsidR="00326AF3" w:rsidTr="00326AF3">
        <w:trPr>
          <w:trHeight w:val="120"/>
        </w:trPr>
        <w:tc>
          <w:tcPr>
            <w:tcW w:w="555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567" w:type="dxa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both"/>
              <w:rPr>
                <w:rFonts w:ascii="Trebuchet MS" w:hAnsi="Trebuchet MS" w:cs="Trebuchet MS"/>
              </w:rPr>
            </w:pPr>
          </w:p>
        </w:tc>
        <w:tc>
          <w:tcPr>
            <w:tcW w:w="7619" w:type="dxa"/>
            <w:gridSpan w:val="4"/>
            <w:hideMark/>
          </w:tcPr>
          <w:p w:rsidR="00326AF3" w:rsidRPr="00691C58" w:rsidRDefault="00326AF3" w:rsidP="000E4FA6">
            <w:pPr>
              <w:bidi/>
              <w:rPr>
                <w:rFonts w:cs="B Titr"/>
                <w:sz w:val="18"/>
                <w:szCs w:val="18"/>
                <w:lang w:bidi="fa-IR"/>
              </w:rPr>
            </w:pPr>
            <w:r w:rsidRPr="00691C58">
              <w:rPr>
                <w:rFonts w:cs="B Titr" w:hint="cs"/>
                <w:sz w:val="18"/>
                <w:szCs w:val="18"/>
                <w:rtl/>
                <w:lang w:bidi="fa-IR"/>
              </w:rPr>
              <w:t>آيا بيماري فرد شديد است؟</w:t>
            </w:r>
          </w:p>
        </w:tc>
        <w:tc>
          <w:tcPr>
            <w:tcW w:w="461" w:type="dxa"/>
            <w:hideMark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  <w:rtl/>
              </w:rPr>
              <w:t>4</w:t>
            </w:r>
          </w:p>
        </w:tc>
      </w:tr>
      <w:tr w:rsidR="00326AF3" w:rsidTr="00326AF3">
        <w:trPr>
          <w:trHeight w:val="120"/>
        </w:trPr>
        <w:tc>
          <w:tcPr>
            <w:tcW w:w="9202" w:type="dxa"/>
            <w:gridSpan w:val="7"/>
          </w:tcPr>
          <w:p w:rsidR="00326AF3" w:rsidRDefault="00326AF3" w:rsidP="000E4FA6">
            <w:pPr>
              <w:autoSpaceDE w:val="0"/>
              <w:autoSpaceDN w:val="0"/>
              <w:bidi/>
              <w:adjustRightInd w:val="0"/>
              <w:spacing w:before="60" w:after="60"/>
              <w:rPr>
                <w:rFonts w:ascii="Trebuchet MS" w:hAnsi="Trebuchet MS" w:cs="Arial"/>
                <w:rtl/>
              </w:rPr>
            </w:pPr>
            <w:r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w:pict>
                <v:rect id="_x0000_s1028" style="position:absolute;left:0;text-align:left;margin-left:57.25pt;margin-top:6.7pt;width:9pt;height:9pt;z-index:251658240;mso-position-horizontal-relative:text;mso-position-vertical-relative:text">
                  <w10:wrap anchorx="page"/>
                </v:rect>
              </w:pict>
            </w:r>
            <w:r>
              <w:rPr>
                <w:rFonts w:cs="B Titr" w:hint="cs"/>
                <w:noProof/>
                <w:sz w:val="18"/>
                <w:szCs w:val="18"/>
                <w:rtl/>
                <w:lang w:bidi="fa-IR"/>
              </w:rPr>
              <w:pict>
                <v:rect id="_x0000_s1029" style="position:absolute;left:0;text-align:left;margin-left:260.15pt;margin-top:7.65pt;width:9pt;height:9pt;z-index:251658240;mso-position-horizontal-relative:text;mso-position-vertical-relative:text">
                  <w10:wrap anchorx="page"/>
                </v:rect>
              </w:pict>
            </w:r>
            <w:r>
              <w:rPr>
                <w:rFonts w:cs="B Titr" w:hint="cs"/>
                <w:sz w:val="18"/>
                <w:szCs w:val="18"/>
                <w:rtl/>
                <w:lang w:bidi="fa-IR"/>
              </w:rPr>
              <w:t>نتيجه ارزيابي:      لزوم تكميل فرم ارزيابي اوليه تخصصي                                         لزوم تكرار ارزيابي  اوليه بعد از يك هفته</w:t>
            </w:r>
          </w:p>
        </w:tc>
      </w:tr>
    </w:tbl>
    <w:p w:rsidR="00326AF3" w:rsidRDefault="00326AF3" w:rsidP="00326AF3">
      <w:pPr>
        <w:bidi/>
        <w:ind w:left="1080"/>
        <w:jc w:val="both"/>
        <w:rPr>
          <w:rFonts w:cs="B Nazanin"/>
          <w:rtl/>
        </w:rPr>
      </w:pPr>
    </w:p>
    <w:p w:rsidR="00326AF3" w:rsidRDefault="00326AF3" w:rsidP="00326AF3">
      <w:pPr>
        <w:bidi/>
        <w:jc w:val="both"/>
        <w:rPr>
          <w:rFonts w:cs="B Nazanin"/>
        </w:rPr>
      </w:pPr>
    </w:p>
    <w:p w:rsidR="00326AF3" w:rsidRPr="00E05446" w:rsidRDefault="00326AF3" w:rsidP="00326AF3">
      <w:pPr>
        <w:bidi/>
        <w:jc w:val="right"/>
        <w:rPr>
          <w:rFonts w:cs="B Nazanin"/>
          <w:b/>
          <w:bCs/>
          <w:rtl/>
        </w:rPr>
      </w:pPr>
      <w:r w:rsidRPr="00E05446">
        <w:rPr>
          <w:rFonts w:cs="B Nazanin" w:hint="cs"/>
          <w:b/>
          <w:bCs/>
          <w:rtl/>
        </w:rPr>
        <w:t>نام و نام خانوادگی و</w:t>
      </w:r>
    </w:p>
    <w:p w:rsidR="00326AF3" w:rsidRPr="00E05446" w:rsidRDefault="00326AF3" w:rsidP="00326AF3">
      <w:pPr>
        <w:bidi/>
        <w:jc w:val="right"/>
        <w:rPr>
          <w:rFonts w:cs="B Nazanin"/>
          <w:b/>
          <w:bCs/>
          <w:rtl/>
        </w:rPr>
      </w:pPr>
      <w:r w:rsidRPr="00E05446">
        <w:rPr>
          <w:rFonts w:cs="B Nazanin" w:hint="cs"/>
          <w:b/>
          <w:bCs/>
          <w:rtl/>
        </w:rPr>
        <w:t>مهر و امضای پرستار</w:t>
      </w:r>
    </w:p>
    <w:p w:rsidR="00310D46" w:rsidRDefault="00310D46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>
      <w:pPr>
        <w:rPr>
          <w:rFonts w:hint="cs"/>
          <w:rtl/>
        </w:rPr>
      </w:pPr>
    </w:p>
    <w:p w:rsidR="00760141" w:rsidRDefault="00760141" w:rsidP="00760141">
      <w:pPr>
        <w:bidi/>
      </w:pPr>
    </w:p>
    <w:sectPr w:rsidR="00760141" w:rsidSect="00326AF3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6AF3"/>
    <w:rsid w:val="00310D46"/>
    <w:rsid w:val="00326AF3"/>
    <w:rsid w:val="00760141"/>
    <w:rsid w:val="00C55AA1"/>
    <w:rsid w:val="00C86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BabolClinic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Kheradmandi</dc:creator>
  <cp:keywords/>
  <dc:description/>
  <cp:lastModifiedBy>Kheradmandi</cp:lastModifiedBy>
  <cp:revision>3</cp:revision>
  <cp:lastPrinted>2013-05-30T10:42:00Z</cp:lastPrinted>
  <dcterms:created xsi:type="dcterms:W3CDTF">2013-05-30T10:37:00Z</dcterms:created>
  <dcterms:modified xsi:type="dcterms:W3CDTF">2013-05-30T10:58:00Z</dcterms:modified>
</cp:coreProperties>
</file>